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5297" w:rsidRPr="006103B1" w:rsidRDefault="007A5297" w:rsidP="007A5297">
      <w:pPr>
        <w:tabs>
          <w:tab w:val="left" w:pos="9180"/>
        </w:tabs>
        <w:spacing w:after="0" w:line="240" w:lineRule="auto"/>
        <w:rPr>
          <w:rFonts w:ascii="Times New Roman" w:hAnsi="Times New Roman"/>
          <w:sz w:val="2"/>
          <w:szCs w:val="2"/>
        </w:rPr>
      </w:pPr>
    </w:p>
    <w:tbl>
      <w:tblPr>
        <w:tblStyle w:val="1"/>
        <w:tblpPr w:leftFromText="180" w:rightFromText="180" w:vertAnchor="text" w:horzAnchor="page" w:tblpX="1226" w:tblpY="56"/>
        <w:tblOverlap w:val="never"/>
        <w:tblW w:w="14737" w:type="dxa"/>
        <w:tblLayout w:type="fixed"/>
        <w:tblLook w:val="04A0" w:firstRow="1" w:lastRow="0" w:firstColumn="1" w:lastColumn="0" w:noHBand="0" w:noVBand="1"/>
      </w:tblPr>
      <w:tblGrid>
        <w:gridCol w:w="1668"/>
        <w:gridCol w:w="737"/>
        <w:gridCol w:w="3969"/>
        <w:gridCol w:w="3544"/>
        <w:gridCol w:w="2835"/>
        <w:gridCol w:w="1984"/>
      </w:tblGrid>
      <w:tr w:rsidR="001C68F6" w:rsidRPr="00B978DE" w:rsidTr="006A7111">
        <w:trPr>
          <w:trHeight w:val="138"/>
        </w:trPr>
        <w:tc>
          <w:tcPr>
            <w:tcW w:w="991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0FD9" w:rsidRPr="00457D8C" w:rsidRDefault="001C68F6" w:rsidP="004815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57D8C">
              <w:rPr>
                <w:rFonts w:ascii="Times New Roman" w:hAnsi="Times New Roman"/>
                <w:b/>
              </w:rPr>
              <w:t>СХЕМА РАСПОЛОЖЕНИЯ ЗЕМЕЛЬН</w:t>
            </w:r>
            <w:r w:rsidR="00B81F81" w:rsidRPr="00457D8C">
              <w:rPr>
                <w:rFonts w:ascii="Times New Roman" w:hAnsi="Times New Roman"/>
                <w:b/>
              </w:rPr>
              <w:t>ЫХ</w:t>
            </w:r>
            <w:r w:rsidRPr="00457D8C">
              <w:rPr>
                <w:rFonts w:ascii="Times New Roman" w:hAnsi="Times New Roman"/>
                <w:b/>
              </w:rPr>
              <w:t xml:space="preserve"> УЧАСТК</w:t>
            </w:r>
            <w:r w:rsidR="00B81F81" w:rsidRPr="00457D8C">
              <w:rPr>
                <w:rFonts w:ascii="Times New Roman" w:hAnsi="Times New Roman"/>
                <w:b/>
              </w:rPr>
              <w:t>ОВ</w:t>
            </w:r>
            <w:r w:rsidRPr="00457D8C">
              <w:rPr>
                <w:rFonts w:ascii="Times New Roman" w:hAnsi="Times New Roman"/>
                <w:b/>
              </w:rPr>
              <w:t xml:space="preserve"> </w:t>
            </w:r>
          </w:p>
          <w:p w:rsidR="001C68F6" w:rsidRPr="00457D8C" w:rsidRDefault="001C68F6" w:rsidP="004815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57D8C">
              <w:rPr>
                <w:rFonts w:ascii="Times New Roman" w:hAnsi="Times New Roman"/>
                <w:b/>
              </w:rPr>
              <w:t>НА КАДАСТРОВОМ ПЛАНЕ ТЕРРИТОРИИ</w:t>
            </w:r>
          </w:p>
          <w:p w:rsidR="001C68F6" w:rsidRPr="00103936" w:rsidRDefault="001C68F6" w:rsidP="004815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1F81" w:rsidRPr="00457D8C" w:rsidRDefault="00B81F81" w:rsidP="00B81F81">
            <w:pPr>
              <w:spacing w:after="0" w:line="240" w:lineRule="auto"/>
              <w:jc w:val="right"/>
              <w:rPr>
                <w:rFonts w:ascii="Times New Roman" w:eastAsia="Times New Roman" w:hAnsi="Times New Roman"/>
              </w:rPr>
            </w:pPr>
            <w:r w:rsidRPr="00457D8C">
              <w:rPr>
                <w:rFonts w:ascii="Times New Roman" w:eastAsia="Times New Roman" w:hAnsi="Times New Roman"/>
              </w:rPr>
              <w:t xml:space="preserve">УТВЕРЖДЕНА </w:t>
            </w:r>
          </w:p>
          <w:p w:rsidR="00B81F81" w:rsidRPr="00457D8C" w:rsidRDefault="00B81F81" w:rsidP="00B81F81">
            <w:pPr>
              <w:spacing w:after="0" w:line="240" w:lineRule="auto"/>
              <w:jc w:val="right"/>
              <w:rPr>
                <w:rFonts w:ascii="Times New Roman" w:eastAsia="Times New Roman" w:hAnsi="Times New Roman"/>
              </w:rPr>
            </w:pPr>
            <w:r w:rsidRPr="00457D8C">
              <w:rPr>
                <w:rFonts w:ascii="Times New Roman" w:eastAsia="Times New Roman" w:hAnsi="Times New Roman"/>
              </w:rPr>
              <w:t>постановлением администрации</w:t>
            </w:r>
          </w:p>
          <w:p w:rsidR="00B81F81" w:rsidRPr="00457D8C" w:rsidRDefault="00EE579A" w:rsidP="00B81F81">
            <w:pPr>
              <w:spacing w:after="0" w:line="240" w:lineRule="auto"/>
              <w:jc w:val="right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г.п.</w:t>
            </w:r>
            <w:r w:rsidR="00B81F81" w:rsidRPr="00457D8C">
              <w:rPr>
                <w:rFonts w:ascii="Times New Roman" w:eastAsia="Times New Roman" w:hAnsi="Times New Roman"/>
              </w:rPr>
              <w:t>Белоярск</w:t>
            </w:r>
            <w:r>
              <w:rPr>
                <w:rFonts w:ascii="Times New Roman" w:eastAsia="Times New Roman" w:hAnsi="Times New Roman"/>
              </w:rPr>
              <w:t>ий</w:t>
            </w:r>
            <w:proofErr w:type="spellEnd"/>
            <w:r w:rsidR="00B81F81" w:rsidRPr="00457D8C">
              <w:rPr>
                <w:rFonts w:ascii="Times New Roman" w:eastAsia="Times New Roman" w:hAnsi="Times New Roman"/>
              </w:rPr>
              <w:t xml:space="preserve"> </w:t>
            </w:r>
          </w:p>
          <w:p w:rsidR="001C68F6" w:rsidRPr="0049193E" w:rsidRDefault="00B81F81" w:rsidP="00B81F81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457D8C">
              <w:rPr>
                <w:rFonts w:ascii="Times New Roman" w:eastAsia="Times New Roman" w:hAnsi="Times New Roman"/>
              </w:rPr>
              <w:t>от «___» __________201</w:t>
            </w:r>
            <w:r w:rsidR="008B6155" w:rsidRPr="00457D8C">
              <w:rPr>
                <w:rFonts w:ascii="Times New Roman" w:eastAsia="Times New Roman" w:hAnsi="Times New Roman"/>
              </w:rPr>
              <w:t>9</w:t>
            </w:r>
            <w:r w:rsidRPr="00457D8C">
              <w:rPr>
                <w:rFonts w:ascii="Times New Roman" w:eastAsia="Times New Roman" w:hAnsi="Times New Roman"/>
              </w:rPr>
              <w:t xml:space="preserve"> г. № _____</w:t>
            </w:r>
          </w:p>
        </w:tc>
      </w:tr>
      <w:tr w:rsidR="00F30FD9" w:rsidRPr="00B978DE" w:rsidTr="006A7111">
        <w:trPr>
          <w:trHeight w:val="138"/>
        </w:trPr>
        <w:tc>
          <w:tcPr>
            <w:tcW w:w="1473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57D8C" w:rsidRDefault="00457D8C" w:rsidP="003C623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30FD9" w:rsidRPr="008B6155" w:rsidRDefault="00F30FD9" w:rsidP="003C6234">
            <w:pPr>
              <w:spacing w:after="0" w:line="240" w:lineRule="auto"/>
              <w:rPr>
                <w:rFonts w:ascii="Times New Roman" w:hAnsi="Times New Roman"/>
              </w:rPr>
            </w:pPr>
            <w:r w:rsidRPr="00481567">
              <w:rPr>
                <w:rFonts w:ascii="Times New Roman" w:hAnsi="Times New Roman"/>
                <w:b/>
              </w:rPr>
              <w:t xml:space="preserve">Вид формирования: </w:t>
            </w:r>
            <w:r w:rsidRPr="00481567">
              <w:rPr>
                <w:rFonts w:ascii="Times New Roman" w:hAnsi="Times New Roman"/>
              </w:rPr>
              <w:t>образование</w:t>
            </w:r>
            <w:r w:rsidR="00B81F81">
              <w:rPr>
                <w:rFonts w:ascii="Times New Roman" w:hAnsi="Times New Roman"/>
              </w:rPr>
              <w:t xml:space="preserve"> 5 (пяти)</w:t>
            </w:r>
            <w:r w:rsidRPr="00481567">
              <w:rPr>
                <w:rFonts w:ascii="Times New Roman" w:hAnsi="Times New Roman"/>
              </w:rPr>
              <w:t xml:space="preserve"> земельн</w:t>
            </w:r>
            <w:r w:rsidR="00B81F81">
              <w:rPr>
                <w:rFonts w:ascii="Times New Roman" w:hAnsi="Times New Roman"/>
              </w:rPr>
              <w:t>ых</w:t>
            </w:r>
            <w:r w:rsidRPr="00481567">
              <w:rPr>
                <w:rFonts w:ascii="Times New Roman" w:hAnsi="Times New Roman"/>
              </w:rPr>
              <w:t xml:space="preserve"> участк</w:t>
            </w:r>
            <w:r w:rsidR="00B81F81">
              <w:rPr>
                <w:rFonts w:ascii="Times New Roman" w:hAnsi="Times New Roman"/>
              </w:rPr>
              <w:t>ов</w:t>
            </w:r>
            <w:r w:rsidRPr="00481567">
              <w:rPr>
                <w:rFonts w:ascii="Times New Roman" w:hAnsi="Times New Roman"/>
              </w:rPr>
              <w:t xml:space="preserve"> путем раздела земельного участка с кадастровым номером </w:t>
            </w:r>
            <w:r w:rsidR="00B81F81">
              <w:t xml:space="preserve"> </w:t>
            </w:r>
            <w:r w:rsidR="00B81F81" w:rsidRPr="00B81F81">
              <w:rPr>
                <w:rFonts w:ascii="Times New Roman" w:hAnsi="Times New Roman"/>
              </w:rPr>
              <w:t>86:06:0020707:10</w:t>
            </w:r>
          </w:p>
        </w:tc>
      </w:tr>
      <w:tr w:rsidR="00633B5F" w:rsidRPr="00B978DE" w:rsidTr="006A7111">
        <w:trPr>
          <w:trHeight w:val="138"/>
        </w:trPr>
        <w:tc>
          <w:tcPr>
            <w:tcW w:w="14737" w:type="dxa"/>
            <w:gridSpan w:val="6"/>
            <w:tcBorders>
              <w:top w:val="single" w:sz="4" w:space="0" w:color="auto"/>
            </w:tcBorders>
            <w:vAlign w:val="center"/>
          </w:tcPr>
          <w:p w:rsidR="00633B5F" w:rsidRPr="0049193E" w:rsidRDefault="00633B5F" w:rsidP="00F9232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9193E">
              <w:rPr>
                <w:rFonts w:ascii="Times New Roman" w:hAnsi="Times New Roman"/>
                <w:b/>
              </w:rPr>
              <w:t>Сведения об исходном земельном участке</w:t>
            </w:r>
          </w:p>
        </w:tc>
      </w:tr>
      <w:tr w:rsidR="006A7111" w:rsidRPr="00B978DE" w:rsidTr="006A7111">
        <w:trPr>
          <w:trHeight w:val="20"/>
        </w:trPr>
        <w:tc>
          <w:tcPr>
            <w:tcW w:w="2405" w:type="dxa"/>
            <w:gridSpan w:val="2"/>
            <w:vAlign w:val="center"/>
          </w:tcPr>
          <w:p w:rsidR="006A7111" w:rsidRDefault="006A7111" w:rsidP="00F923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978DE">
              <w:rPr>
                <w:rFonts w:ascii="Times New Roman" w:hAnsi="Times New Roman"/>
                <w:sz w:val="18"/>
                <w:szCs w:val="18"/>
              </w:rPr>
              <w:t xml:space="preserve">Кадастровый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(условный) </w:t>
            </w:r>
          </w:p>
          <w:p w:rsidR="006A7111" w:rsidRPr="00B978DE" w:rsidRDefault="006A7111" w:rsidP="006A711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B978DE">
              <w:rPr>
                <w:rFonts w:ascii="Times New Roman" w:hAnsi="Times New Roman"/>
                <w:sz w:val="18"/>
                <w:szCs w:val="18"/>
              </w:rPr>
              <w:t>омер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978DE">
              <w:rPr>
                <w:rFonts w:ascii="Times New Roman" w:hAnsi="Times New Roman"/>
                <w:sz w:val="18"/>
                <w:szCs w:val="18"/>
              </w:rPr>
              <w:t>земельного участка</w:t>
            </w:r>
          </w:p>
        </w:tc>
        <w:tc>
          <w:tcPr>
            <w:tcW w:w="3969" w:type="dxa"/>
            <w:vAlign w:val="center"/>
          </w:tcPr>
          <w:p w:rsidR="006A7111" w:rsidRPr="00B978DE" w:rsidRDefault="006A7111" w:rsidP="00F923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Местоположение земельного участка</w:t>
            </w:r>
          </w:p>
        </w:tc>
        <w:tc>
          <w:tcPr>
            <w:tcW w:w="6379" w:type="dxa"/>
            <w:gridSpan w:val="2"/>
            <w:vAlign w:val="center"/>
          </w:tcPr>
          <w:p w:rsidR="006A7111" w:rsidRPr="00B978DE" w:rsidRDefault="006A7111" w:rsidP="006D0A1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978DE">
              <w:rPr>
                <w:rFonts w:ascii="Times New Roman" w:hAnsi="Times New Roman"/>
                <w:sz w:val="18"/>
                <w:szCs w:val="18"/>
              </w:rPr>
              <w:t>Категория земель</w:t>
            </w:r>
          </w:p>
        </w:tc>
        <w:tc>
          <w:tcPr>
            <w:tcW w:w="1984" w:type="dxa"/>
            <w:vAlign w:val="center"/>
          </w:tcPr>
          <w:p w:rsidR="006A7111" w:rsidRPr="00B978DE" w:rsidRDefault="006A7111" w:rsidP="006A711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84FAD">
              <w:rPr>
                <w:rFonts w:ascii="Times New Roman" w:hAnsi="Times New Roman"/>
                <w:sz w:val="18"/>
                <w:szCs w:val="18"/>
              </w:rPr>
              <w:t>Площадь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A84FAD">
              <w:rPr>
                <w:rFonts w:ascii="Times New Roman" w:hAnsi="Times New Roman"/>
                <w:sz w:val="18"/>
                <w:szCs w:val="18"/>
              </w:rPr>
              <w:t>кв.м.</w:t>
            </w:r>
          </w:p>
        </w:tc>
      </w:tr>
      <w:tr w:rsidR="006A7111" w:rsidRPr="00B978DE" w:rsidTr="006A7111">
        <w:trPr>
          <w:trHeight w:val="20"/>
        </w:trPr>
        <w:tc>
          <w:tcPr>
            <w:tcW w:w="2405" w:type="dxa"/>
            <w:gridSpan w:val="2"/>
            <w:vAlign w:val="center"/>
          </w:tcPr>
          <w:p w:rsidR="006A7111" w:rsidRPr="006A7111" w:rsidRDefault="006A7111" w:rsidP="001F2DD7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7111">
              <w:rPr>
                <w:rFonts w:ascii="Times New Roman" w:hAnsi="Times New Roman"/>
                <w:sz w:val="20"/>
                <w:szCs w:val="20"/>
              </w:rPr>
              <w:t>86:06:0020707:10</w:t>
            </w:r>
          </w:p>
        </w:tc>
        <w:tc>
          <w:tcPr>
            <w:tcW w:w="3969" w:type="dxa"/>
            <w:vAlign w:val="center"/>
          </w:tcPr>
          <w:p w:rsidR="006A7111" w:rsidRPr="006A7111" w:rsidRDefault="006A7111" w:rsidP="00F923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7111">
              <w:rPr>
                <w:rFonts w:ascii="Times New Roman" w:hAnsi="Times New Roman"/>
                <w:sz w:val="18"/>
                <w:szCs w:val="18"/>
              </w:rPr>
              <w:t>Ханты-Мансийский автономный округ – Югра, Белоярский район</w:t>
            </w:r>
          </w:p>
        </w:tc>
        <w:tc>
          <w:tcPr>
            <w:tcW w:w="6379" w:type="dxa"/>
            <w:gridSpan w:val="2"/>
            <w:vAlign w:val="center"/>
          </w:tcPr>
          <w:p w:rsidR="006A7111" w:rsidRPr="00B978DE" w:rsidRDefault="006A7111" w:rsidP="00A84FA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978DE">
              <w:rPr>
                <w:rFonts w:ascii="Times New Roman" w:hAnsi="Times New Roman"/>
                <w:sz w:val="18"/>
                <w:szCs w:val="18"/>
              </w:rPr>
              <w:t xml:space="preserve">земли </w:t>
            </w:r>
            <w:r>
              <w:rPr>
                <w:rFonts w:ascii="Times New Roman" w:hAnsi="Times New Roman"/>
                <w:sz w:val="18"/>
                <w:szCs w:val="18"/>
              </w:rPr>
              <w:t>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984" w:type="dxa"/>
            <w:vAlign w:val="center"/>
          </w:tcPr>
          <w:p w:rsidR="006A7111" w:rsidRPr="00567FAC" w:rsidRDefault="006A7111" w:rsidP="00F923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4400</w:t>
            </w:r>
          </w:p>
        </w:tc>
      </w:tr>
      <w:tr w:rsidR="00633B5F" w:rsidRPr="00B978DE" w:rsidTr="00D52174">
        <w:trPr>
          <w:trHeight w:val="20"/>
        </w:trPr>
        <w:tc>
          <w:tcPr>
            <w:tcW w:w="14737" w:type="dxa"/>
            <w:gridSpan w:val="6"/>
            <w:vAlign w:val="center"/>
          </w:tcPr>
          <w:p w:rsidR="00633B5F" w:rsidRPr="0049193E" w:rsidRDefault="00633B5F" w:rsidP="00A84F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193E">
              <w:rPr>
                <w:rFonts w:ascii="Times New Roman" w:hAnsi="Times New Roman"/>
                <w:b/>
              </w:rPr>
              <w:t>Сведения об образуем</w:t>
            </w:r>
            <w:r w:rsidR="008B6155">
              <w:rPr>
                <w:rFonts w:ascii="Times New Roman" w:hAnsi="Times New Roman"/>
                <w:b/>
              </w:rPr>
              <w:t>ых</w:t>
            </w:r>
            <w:r w:rsidRPr="0049193E">
              <w:rPr>
                <w:rFonts w:ascii="Times New Roman" w:hAnsi="Times New Roman"/>
                <w:b/>
              </w:rPr>
              <w:t xml:space="preserve"> земельн</w:t>
            </w:r>
            <w:r w:rsidR="008B6155">
              <w:rPr>
                <w:rFonts w:ascii="Times New Roman" w:hAnsi="Times New Roman"/>
                <w:b/>
              </w:rPr>
              <w:t>ых</w:t>
            </w:r>
            <w:r w:rsidRPr="0049193E">
              <w:rPr>
                <w:rFonts w:ascii="Times New Roman" w:hAnsi="Times New Roman"/>
                <w:b/>
              </w:rPr>
              <w:t xml:space="preserve"> участк</w:t>
            </w:r>
            <w:r w:rsidR="008B6155">
              <w:rPr>
                <w:rFonts w:ascii="Times New Roman" w:hAnsi="Times New Roman"/>
                <w:b/>
              </w:rPr>
              <w:t>ах</w:t>
            </w:r>
          </w:p>
        </w:tc>
      </w:tr>
      <w:tr w:rsidR="006A7111" w:rsidRPr="00B978DE" w:rsidTr="006A7111">
        <w:trPr>
          <w:trHeight w:val="20"/>
        </w:trPr>
        <w:tc>
          <w:tcPr>
            <w:tcW w:w="2405" w:type="dxa"/>
            <w:gridSpan w:val="2"/>
            <w:vAlign w:val="center"/>
          </w:tcPr>
          <w:p w:rsidR="006A7111" w:rsidRPr="006A7111" w:rsidRDefault="006A7111" w:rsidP="00A6388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7111">
              <w:rPr>
                <w:rFonts w:ascii="Times New Roman" w:hAnsi="Times New Roman"/>
                <w:sz w:val="20"/>
                <w:szCs w:val="20"/>
              </w:rPr>
              <w:t>86:06:0020707:10:ЗУ1</w:t>
            </w:r>
          </w:p>
        </w:tc>
        <w:tc>
          <w:tcPr>
            <w:tcW w:w="3969" w:type="dxa"/>
            <w:vAlign w:val="center"/>
          </w:tcPr>
          <w:p w:rsidR="006A7111" w:rsidRPr="006A7111" w:rsidRDefault="006A7111" w:rsidP="00BE5A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7111">
              <w:rPr>
                <w:rFonts w:ascii="Times New Roman" w:hAnsi="Times New Roman"/>
                <w:sz w:val="18"/>
                <w:szCs w:val="18"/>
              </w:rPr>
              <w:t xml:space="preserve">Ханты-Мансийский автономный округ – Югра,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г.</w:t>
            </w:r>
            <w:r w:rsidRPr="006A7111">
              <w:rPr>
                <w:rFonts w:ascii="Times New Roman" w:hAnsi="Times New Roman"/>
                <w:sz w:val="18"/>
                <w:szCs w:val="18"/>
              </w:rPr>
              <w:t>Белоярский</w:t>
            </w:r>
            <w:proofErr w:type="spellEnd"/>
            <w:r w:rsidRPr="006A7111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6379" w:type="dxa"/>
            <w:gridSpan w:val="2"/>
            <w:vAlign w:val="center"/>
          </w:tcPr>
          <w:p w:rsidR="006A7111" w:rsidRPr="00E55816" w:rsidRDefault="00EE579A" w:rsidP="00273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984" w:type="dxa"/>
            <w:vAlign w:val="center"/>
          </w:tcPr>
          <w:p w:rsidR="006A7111" w:rsidRPr="00AD418E" w:rsidRDefault="006A7111" w:rsidP="00273E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1509</w:t>
            </w:r>
          </w:p>
        </w:tc>
      </w:tr>
      <w:tr w:rsidR="006A7111" w:rsidRPr="00B978DE" w:rsidTr="006A7111">
        <w:trPr>
          <w:trHeight w:val="20"/>
        </w:trPr>
        <w:tc>
          <w:tcPr>
            <w:tcW w:w="2405" w:type="dxa"/>
            <w:gridSpan w:val="2"/>
            <w:vAlign w:val="center"/>
          </w:tcPr>
          <w:p w:rsidR="006A7111" w:rsidRPr="008B6155" w:rsidRDefault="006A7111" w:rsidP="00A6388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6A7111">
              <w:rPr>
                <w:rFonts w:ascii="Times New Roman" w:hAnsi="Times New Roman"/>
                <w:sz w:val="20"/>
                <w:szCs w:val="20"/>
              </w:rPr>
              <w:t>86:06:0020707:10:ЗУ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969" w:type="dxa"/>
            <w:vAlign w:val="center"/>
          </w:tcPr>
          <w:p w:rsidR="006A7111" w:rsidRPr="006A7111" w:rsidRDefault="006A7111" w:rsidP="00BE5A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7111">
              <w:rPr>
                <w:rFonts w:ascii="Times New Roman" w:hAnsi="Times New Roman"/>
                <w:sz w:val="18"/>
                <w:szCs w:val="18"/>
              </w:rPr>
              <w:t xml:space="preserve">Ханты-Мансийский автономный округ – Югра,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г.</w:t>
            </w:r>
            <w:r w:rsidRPr="006A7111">
              <w:rPr>
                <w:rFonts w:ascii="Times New Roman" w:hAnsi="Times New Roman"/>
                <w:sz w:val="18"/>
                <w:szCs w:val="18"/>
              </w:rPr>
              <w:t>Белоярский</w:t>
            </w:r>
            <w:proofErr w:type="spellEnd"/>
          </w:p>
        </w:tc>
        <w:tc>
          <w:tcPr>
            <w:tcW w:w="6379" w:type="dxa"/>
            <w:gridSpan w:val="2"/>
            <w:vAlign w:val="center"/>
          </w:tcPr>
          <w:p w:rsidR="006A7111" w:rsidRPr="00B978DE" w:rsidRDefault="00EE579A" w:rsidP="00273EE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984" w:type="dxa"/>
            <w:vAlign w:val="center"/>
          </w:tcPr>
          <w:p w:rsidR="006A7111" w:rsidRPr="00B65448" w:rsidRDefault="006A7111" w:rsidP="00273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6A7111" w:rsidRPr="00B978DE" w:rsidTr="006A7111">
        <w:trPr>
          <w:trHeight w:val="20"/>
        </w:trPr>
        <w:tc>
          <w:tcPr>
            <w:tcW w:w="2405" w:type="dxa"/>
            <w:gridSpan w:val="2"/>
            <w:vAlign w:val="center"/>
          </w:tcPr>
          <w:p w:rsidR="006A7111" w:rsidRPr="008B6155" w:rsidRDefault="006A7111" w:rsidP="00A6388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6A7111">
              <w:rPr>
                <w:rFonts w:ascii="Times New Roman" w:hAnsi="Times New Roman"/>
                <w:sz w:val="20"/>
                <w:szCs w:val="20"/>
              </w:rPr>
              <w:t>86:06:0020707:10:ЗУ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969" w:type="dxa"/>
            <w:vAlign w:val="center"/>
          </w:tcPr>
          <w:p w:rsidR="006A7111" w:rsidRPr="006A7111" w:rsidRDefault="006A7111" w:rsidP="00BE5A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7111">
              <w:rPr>
                <w:rFonts w:ascii="Times New Roman" w:hAnsi="Times New Roman"/>
                <w:sz w:val="18"/>
                <w:szCs w:val="18"/>
              </w:rPr>
              <w:t xml:space="preserve">Ханты-Мансийский автономный округ – Югра,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г.</w:t>
            </w:r>
            <w:r w:rsidRPr="006A7111">
              <w:rPr>
                <w:rFonts w:ascii="Times New Roman" w:hAnsi="Times New Roman"/>
                <w:sz w:val="18"/>
                <w:szCs w:val="18"/>
              </w:rPr>
              <w:t>Белоярский</w:t>
            </w:r>
            <w:proofErr w:type="spellEnd"/>
          </w:p>
        </w:tc>
        <w:tc>
          <w:tcPr>
            <w:tcW w:w="6379" w:type="dxa"/>
            <w:gridSpan w:val="2"/>
            <w:vAlign w:val="center"/>
          </w:tcPr>
          <w:p w:rsidR="006A7111" w:rsidRPr="00B978DE" w:rsidRDefault="00EE579A" w:rsidP="00273EE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984" w:type="dxa"/>
            <w:vAlign w:val="center"/>
          </w:tcPr>
          <w:p w:rsidR="006A7111" w:rsidRPr="00B65448" w:rsidRDefault="006A7111" w:rsidP="00273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6A7111" w:rsidRPr="00B978DE" w:rsidTr="006A7111">
        <w:trPr>
          <w:trHeight w:val="20"/>
        </w:trPr>
        <w:tc>
          <w:tcPr>
            <w:tcW w:w="2405" w:type="dxa"/>
            <w:gridSpan w:val="2"/>
            <w:vAlign w:val="center"/>
          </w:tcPr>
          <w:p w:rsidR="006A7111" w:rsidRPr="008B6155" w:rsidRDefault="006A7111" w:rsidP="00A6388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6A7111">
              <w:rPr>
                <w:rFonts w:ascii="Times New Roman" w:hAnsi="Times New Roman"/>
                <w:sz w:val="20"/>
                <w:szCs w:val="20"/>
              </w:rPr>
              <w:t>86:06:0020707:10:ЗУ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969" w:type="dxa"/>
            <w:vAlign w:val="center"/>
          </w:tcPr>
          <w:p w:rsidR="006A7111" w:rsidRPr="006A7111" w:rsidRDefault="006A7111" w:rsidP="00BE5A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7111">
              <w:rPr>
                <w:rFonts w:ascii="Times New Roman" w:hAnsi="Times New Roman"/>
                <w:sz w:val="18"/>
                <w:szCs w:val="18"/>
              </w:rPr>
              <w:t>Ханты-Мансийский автономный округ – Югра, Белоярский район</w:t>
            </w:r>
          </w:p>
        </w:tc>
        <w:tc>
          <w:tcPr>
            <w:tcW w:w="6379" w:type="dxa"/>
            <w:gridSpan w:val="2"/>
            <w:vAlign w:val="center"/>
          </w:tcPr>
          <w:p w:rsidR="006A7111" w:rsidRPr="00B978DE" w:rsidRDefault="00016B91" w:rsidP="00273EE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978DE">
              <w:rPr>
                <w:rFonts w:ascii="Times New Roman" w:hAnsi="Times New Roman"/>
                <w:sz w:val="18"/>
                <w:szCs w:val="18"/>
              </w:rPr>
              <w:t xml:space="preserve">земли </w:t>
            </w:r>
            <w:r>
              <w:rPr>
                <w:rFonts w:ascii="Times New Roman" w:hAnsi="Times New Roman"/>
                <w:sz w:val="18"/>
                <w:szCs w:val="18"/>
              </w:rPr>
              <w:t>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bookmarkStart w:id="0" w:name="_GoBack"/>
            <w:bookmarkEnd w:id="0"/>
          </w:p>
        </w:tc>
        <w:tc>
          <w:tcPr>
            <w:tcW w:w="1984" w:type="dxa"/>
            <w:vAlign w:val="center"/>
          </w:tcPr>
          <w:p w:rsidR="006A7111" w:rsidRPr="00B65448" w:rsidRDefault="006A7111" w:rsidP="00273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445</w:t>
            </w:r>
          </w:p>
        </w:tc>
      </w:tr>
      <w:tr w:rsidR="006A7111" w:rsidRPr="00B978DE" w:rsidTr="006A7111">
        <w:trPr>
          <w:trHeight w:val="20"/>
        </w:trPr>
        <w:tc>
          <w:tcPr>
            <w:tcW w:w="2405" w:type="dxa"/>
            <w:gridSpan w:val="2"/>
            <w:vAlign w:val="center"/>
          </w:tcPr>
          <w:p w:rsidR="006A7111" w:rsidRPr="008B6155" w:rsidRDefault="006A7111" w:rsidP="00A6388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6A7111">
              <w:rPr>
                <w:rFonts w:ascii="Times New Roman" w:hAnsi="Times New Roman"/>
                <w:sz w:val="20"/>
                <w:szCs w:val="20"/>
              </w:rPr>
              <w:t>86:06:0020707:10:ЗУ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969" w:type="dxa"/>
            <w:vAlign w:val="center"/>
          </w:tcPr>
          <w:p w:rsidR="006A7111" w:rsidRPr="006A7111" w:rsidRDefault="006A7111" w:rsidP="00BE5A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7111">
              <w:rPr>
                <w:rFonts w:ascii="Times New Roman" w:hAnsi="Times New Roman"/>
                <w:sz w:val="18"/>
                <w:szCs w:val="18"/>
              </w:rPr>
              <w:t>Ханты-Мансийский автономный округ – Югра, Белоярский район</w:t>
            </w:r>
          </w:p>
        </w:tc>
        <w:tc>
          <w:tcPr>
            <w:tcW w:w="6379" w:type="dxa"/>
            <w:gridSpan w:val="2"/>
            <w:vAlign w:val="center"/>
          </w:tcPr>
          <w:p w:rsidR="006A7111" w:rsidRPr="00B978DE" w:rsidRDefault="00EE579A" w:rsidP="00273EE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978DE">
              <w:rPr>
                <w:rFonts w:ascii="Times New Roman" w:hAnsi="Times New Roman"/>
                <w:sz w:val="18"/>
                <w:szCs w:val="18"/>
              </w:rPr>
              <w:t xml:space="preserve">земли </w:t>
            </w:r>
            <w:r>
              <w:rPr>
                <w:rFonts w:ascii="Times New Roman" w:hAnsi="Times New Roman"/>
                <w:sz w:val="18"/>
                <w:szCs w:val="18"/>
              </w:rPr>
              <w:t>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984" w:type="dxa"/>
            <w:vAlign w:val="center"/>
          </w:tcPr>
          <w:p w:rsidR="006A7111" w:rsidRPr="00B65448" w:rsidRDefault="006A7111" w:rsidP="00273E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2482</w:t>
            </w:r>
          </w:p>
        </w:tc>
      </w:tr>
      <w:tr w:rsidR="00F30FD9" w:rsidRPr="00B978DE" w:rsidTr="00DE6ABF">
        <w:trPr>
          <w:trHeight w:val="14341"/>
        </w:trPr>
        <w:tc>
          <w:tcPr>
            <w:tcW w:w="14737" w:type="dxa"/>
            <w:gridSpan w:val="6"/>
            <w:tcBorders>
              <w:bottom w:val="single" w:sz="4" w:space="0" w:color="auto"/>
            </w:tcBorders>
            <w:vAlign w:val="center"/>
          </w:tcPr>
          <w:p w:rsidR="00F30FD9" w:rsidRPr="00AD418E" w:rsidRDefault="00AC6196" w:rsidP="006A3945">
            <w:pPr>
              <w:spacing w:after="0" w:line="240" w:lineRule="auto"/>
              <w:ind w:left="-112" w:right="-11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DEB9BC" wp14:editId="788817B1">
                  <wp:extent cx="9345427" cy="9117595"/>
                  <wp:effectExtent l="0" t="0" r="8255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037" cy="9119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196" w:rsidRPr="00481567" w:rsidTr="00DE6ABF">
        <w:trPr>
          <w:cantSplit/>
          <w:trHeight w:hRule="exact" w:val="284"/>
        </w:trPr>
        <w:tc>
          <w:tcPr>
            <w:tcW w:w="1473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C6196" w:rsidRPr="00481567" w:rsidRDefault="00AC6196" w:rsidP="00AC619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81567">
              <w:rPr>
                <w:rFonts w:ascii="Times New Roman" w:hAnsi="Times New Roman"/>
                <w:b/>
                <w:color w:val="000000"/>
              </w:rPr>
              <w:t>Условные обозначения:</w:t>
            </w:r>
          </w:p>
        </w:tc>
      </w:tr>
      <w:tr w:rsidR="00AC6196" w:rsidRPr="00481567" w:rsidTr="00DE6ABF">
        <w:trPr>
          <w:cantSplit/>
          <w:trHeight w:hRule="exact" w:val="284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196" w:rsidRPr="00EE09A2" w:rsidRDefault="004E3B90" w:rsidP="00AC619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color w:val="000000"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726F657" wp14:editId="0CC54E30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47625</wp:posOffset>
                      </wp:positionV>
                      <wp:extent cx="733425" cy="0"/>
                      <wp:effectExtent l="0" t="0" r="0" b="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4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ADA404" id="Прямая соединительная линия 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05pt,3.75pt" to="62.8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" strokecolor="red" strokeweight="1.5pt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000000"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705F3B9" wp14:editId="1A63F339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109855</wp:posOffset>
                      </wp:positionV>
                      <wp:extent cx="733425" cy="0"/>
                      <wp:effectExtent l="0" t="0" r="0" b="0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4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00FF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CFD570" id="Прямая соединительная линия 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pt,8.65pt" to="62.7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" strokecolor="blue" strokeweight="1.5pt"/>
                  </w:pict>
                </mc:Fallback>
              </mc:AlternateContent>
            </w:r>
          </w:p>
        </w:tc>
        <w:tc>
          <w:tcPr>
            <w:tcW w:w="1306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196" w:rsidRPr="00481567" w:rsidRDefault="00AC6196" w:rsidP="00AC6196">
            <w:pPr>
              <w:rPr>
                <w:rFonts w:ascii="Times New Roman" w:hAnsi="Times New Roman"/>
                <w:color w:val="000000"/>
              </w:rPr>
            </w:pPr>
            <w:r w:rsidRPr="00481567">
              <w:rPr>
                <w:rFonts w:ascii="Times New Roman" w:hAnsi="Times New Roman"/>
                <w:color w:val="000000"/>
              </w:rPr>
              <w:t>Границ</w:t>
            </w:r>
            <w:r w:rsidR="00DE6ABF">
              <w:rPr>
                <w:rFonts w:ascii="Times New Roman" w:hAnsi="Times New Roman"/>
                <w:color w:val="000000"/>
              </w:rPr>
              <w:t>ы</w:t>
            </w:r>
            <w:r w:rsidRPr="00481567">
              <w:rPr>
                <w:rFonts w:ascii="Times New Roman" w:hAnsi="Times New Roman"/>
                <w:color w:val="000000"/>
              </w:rPr>
              <w:t xml:space="preserve"> образуем</w:t>
            </w:r>
            <w:r w:rsidR="00DE6ABF">
              <w:rPr>
                <w:rFonts w:ascii="Times New Roman" w:hAnsi="Times New Roman"/>
                <w:color w:val="000000"/>
              </w:rPr>
              <w:t>ых</w:t>
            </w:r>
            <w:r w:rsidRPr="00481567">
              <w:rPr>
                <w:rFonts w:ascii="Times New Roman" w:hAnsi="Times New Roman"/>
                <w:color w:val="000000"/>
              </w:rPr>
              <w:t xml:space="preserve"> земельн</w:t>
            </w:r>
            <w:r w:rsidR="00DE6ABF">
              <w:rPr>
                <w:rFonts w:ascii="Times New Roman" w:hAnsi="Times New Roman"/>
                <w:color w:val="000000"/>
              </w:rPr>
              <w:t>ых</w:t>
            </w:r>
            <w:r w:rsidRPr="00481567">
              <w:rPr>
                <w:rFonts w:ascii="Times New Roman" w:hAnsi="Times New Roman"/>
                <w:color w:val="000000"/>
              </w:rPr>
              <w:t xml:space="preserve"> участк</w:t>
            </w:r>
            <w:r w:rsidR="00DE6ABF">
              <w:rPr>
                <w:rFonts w:ascii="Times New Roman" w:hAnsi="Times New Roman"/>
                <w:color w:val="000000"/>
              </w:rPr>
              <w:t>ов</w:t>
            </w:r>
          </w:p>
        </w:tc>
      </w:tr>
      <w:tr w:rsidR="00AC6196" w:rsidRPr="00481567" w:rsidTr="00DE6ABF">
        <w:trPr>
          <w:cantSplit/>
          <w:trHeight w:hRule="exact" w:val="284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196" w:rsidRPr="00EE09A2" w:rsidRDefault="00AC6196" w:rsidP="00AC619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color w:val="000000"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D6DB1A4" wp14:editId="4444A6A3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81915</wp:posOffset>
                      </wp:positionV>
                      <wp:extent cx="733425" cy="0"/>
                      <wp:effectExtent l="0" t="0" r="0" b="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4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3399FF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DFD480" id="Прямая соединительная линия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5pt,6.45pt" to="62.2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" strokecolor="#39f" strokeweight="1pt"/>
                  </w:pict>
                </mc:Fallback>
              </mc:AlternateContent>
            </w:r>
          </w:p>
        </w:tc>
        <w:tc>
          <w:tcPr>
            <w:tcW w:w="1306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196" w:rsidRPr="00481567" w:rsidRDefault="00AC6196" w:rsidP="00AC6196">
            <w:pPr>
              <w:rPr>
                <w:rFonts w:ascii="Times New Roman" w:hAnsi="Times New Roman"/>
                <w:color w:val="000000"/>
              </w:rPr>
            </w:pPr>
            <w:r w:rsidRPr="00481567">
              <w:rPr>
                <w:rFonts w:ascii="Times New Roman" w:hAnsi="Times New Roman"/>
                <w:color w:val="000000"/>
              </w:rPr>
              <w:t>Граница земельного участка, учтенн</w:t>
            </w:r>
            <w:r>
              <w:rPr>
                <w:rFonts w:ascii="Times New Roman" w:hAnsi="Times New Roman"/>
                <w:color w:val="000000"/>
              </w:rPr>
              <w:t>ого</w:t>
            </w:r>
            <w:r w:rsidRPr="00481567">
              <w:rPr>
                <w:rFonts w:ascii="Times New Roman" w:hAnsi="Times New Roman"/>
                <w:color w:val="000000"/>
              </w:rPr>
              <w:t xml:space="preserve"> в ЕГРН</w:t>
            </w:r>
          </w:p>
        </w:tc>
      </w:tr>
      <w:tr w:rsidR="00AC6196" w:rsidRPr="00481567" w:rsidTr="00DE6ABF">
        <w:trPr>
          <w:cantSplit/>
          <w:trHeight w:hRule="exact" w:val="284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196" w:rsidRDefault="00AC6196" w:rsidP="00AC6196">
            <w:pPr>
              <w:jc w:val="center"/>
              <w:rPr>
                <w:rFonts w:ascii="Times New Roman" w:hAnsi="Times New Roman"/>
                <w:noProof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0281EC3" wp14:editId="5E3103E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94615</wp:posOffset>
                      </wp:positionV>
                      <wp:extent cx="733425" cy="0"/>
                      <wp:effectExtent l="0" t="0" r="0" b="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4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7B0FF"/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2D0DC1" id="Прямая соединительная линия 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pt,7.45pt" to="63.7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" strokecolor="#47b0ff" strokeweight="1.5pt">
                      <v:stroke dashstyle="dash"/>
                    </v:line>
                  </w:pict>
                </mc:Fallback>
              </mc:AlternateContent>
            </w:r>
          </w:p>
        </w:tc>
        <w:tc>
          <w:tcPr>
            <w:tcW w:w="1306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196" w:rsidRPr="00481567" w:rsidRDefault="00AC6196" w:rsidP="00AC6196">
            <w:pPr>
              <w:rPr>
                <w:rFonts w:ascii="Times New Roman" w:hAnsi="Times New Roman"/>
                <w:color w:val="000000"/>
              </w:rPr>
            </w:pPr>
            <w:r w:rsidRPr="00481567">
              <w:rPr>
                <w:rFonts w:ascii="Times New Roman" w:hAnsi="Times New Roman"/>
                <w:color w:val="000000"/>
              </w:rPr>
              <w:t>Граница</w:t>
            </w:r>
            <w:r>
              <w:rPr>
                <w:rFonts w:ascii="Times New Roman" w:hAnsi="Times New Roman"/>
                <w:color w:val="000000"/>
              </w:rPr>
              <w:t xml:space="preserve"> кадастрового квартала</w:t>
            </w:r>
          </w:p>
        </w:tc>
      </w:tr>
      <w:tr w:rsidR="00DE6ABF" w:rsidRPr="00481567" w:rsidTr="00DE6ABF">
        <w:trPr>
          <w:cantSplit/>
          <w:trHeight w:hRule="exact" w:val="284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6ABF" w:rsidRDefault="00DE6ABF" w:rsidP="00AC6196">
            <w:pPr>
              <w:jc w:val="center"/>
              <w:rPr>
                <w:rFonts w:ascii="Times New Roman" w:hAnsi="Times New Roman"/>
                <w:noProof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27985DF" wp14:editId="0B11763C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80645</wp:posOffset>
                      </wp:positionV>
                      <wp:extent cx="733425" cy="0"/>
                      <wp:effectExtent l="0" t="19050" r="28575" b="19050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42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7B0FF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A0950C" id="Прямая соединительная линия 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pt,6.35pt" to="62.7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" strokecolor="#47b0ff" strokeweight="2.25pt"/>
                  </w:pict>
                </mc:Fallback>
              </mc:AlternateContent>
            </w:r>
          </w:p>
        </w:tc>
        <w:tc>
          <w:tcPr>
            <w:tcW w:w="1306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6ABF" w:rsidRPr="00481567" w:rsidRDefault="00DE6ABF" w:rsidP="00AC619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Граница муниципального образования </w:t>
            </w:r>
            <w:proofErr w:type="spellStart"/>
            <w:r>
              <w:rPr>
                <w:rFonts w:ascii="Times New Roman" w:hAnsi="Times New Roman"/>
                <w:color w:val="000000"/>
              </w:rPr>
              <w:t>г.Белоярский</w:t>
            </w:r>
            <w:proofErr w:type="spellEnd"/>
          </w:p>
        </w:tc>
      </w:tr>
      <w:tr w:rsidR="00AC6196" w:rsidRPr="00481567" w:rsidTr="00DE6ABF">
        <w:trPr>
          <w:cantSplit/>
          <w:trHeight w:hRule="exact" w:val="284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196" w:rsidRPr="00DE6ABF" w:rsidRDefault="00AC6196" w:rsidP="00AC6196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E6ABF">
              <w:rPr>
                <w:rFonts w:ascii="Arial" w:hAnsi="Arial" w:cs="Arial"/>
                <w:b/>
                <w:color w:val="FF0000"/>
                <w:sz w:val="18"/>
                <w:szCs w:val="18"/>
              </w:rPr>
              <w:t>:</w:t>
            </w:r>
            <w:r w:rsidR="00615480" w:rsidRPr="00DE6ABF">
              <w:rPr>
                <w:rFonts w:ascii="Arial" w:hAnsi="Arial" w:cs="Arial"/>
                <w:b/>
                <w:color w:val="FF0000"/>
                <w:sz w:val="18"/>
                <w:szCs w:val="18"/>
              </w:rPr>
              <w:t>10</w:t>
            </w:r>
            <w:r w:rsidRPr="00DE6ABF">
              <w:rPr>
                <w:rFonts w:ascii="Arial" w:hAnsi="Arial" w:cs="Arial"/>
                <w:b/>
                <w:color w:val="FF0000"/>
                <w:sz w:val="18"/>
                <w:szCs w:val="18"/>
              </w:rPr>
              <w:t>:ЗУ1</w:t>
            </w:r>
            <w:r w:rsidR="00DE6ABF" w:rsidRPr="00DE6ABF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,</w:t>
            </w:r>
            <w:r w:rsidR="00DE6ABF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="00DE6ABF" w:rsidRPr="00DE6ABF">
              <w:rPr>
                <w:rFonts w:ascii="Arial" w:hAnsi="Arial" w:cs="Arial"/>
                <w:b/>
                <w:color w:val="0000FF"/>
                <w:sz w:val="18"/>
                <w:szCs w:val="18"/>
              </w:rPr>
              <w:t>:10:ЗУ</w:t>
            </w:r>
            <w:r w:rsidR="00DE6ABF">
              <w:rPr>
                <w:rFonts w:ascii="Arial" w:hAnsi="Arial" w:cs="Arial"/>
                <w:b/>
                <w:color w:val="0000FF"/>
                <w:sz w:val="18"/>
                <w:szCs w:val="18"/>
              </w:rPr>
              <w:t>2</w:t>
            </w:r>
          </w:p>
        </w:tc>
        <w:tc>
          <w:tcPr>
            <w:tcW w:w="1306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196" w:rsidRPr="00481567" w:rsidRDefault="006A3945" w:rsidP="00AC619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Условны</w:t>
            </w:r>
            <w:r w:rsidR="00DE6ABF">
              <w:rPr>
                <w:rFonts w:ascii="Times New Roman" w:hAnsi="Times New Roman"/>
                <w:color w:val="000000"/>
              </w:rPr>
              <w:t>е</w:t>
            </w:r>
            <w:r>
              <w:rPr>
                <w:rFonts w:ascii="Times New Roman" w:hAnsi="Times New Roman"/>
                <w:color w:val="000000"/>
              </w:rPr>
              <w:t xml:space="preserve"> номер</w:t>
            </w:r>
            <w:r w:rsidR="00DE6ABF">
              <w:rPr>
                <w:rFonts w:ascii="Times New Roman" w:hAnsi="Times New Roman"/>
                <w:color w:val="000000"/>
              </w:rPr>
              <w:t>а</w:t>
            </w:r>
            <w:r w:rsidR="00AC6196" w:rsidRPr="00481567">
              <w:rPr>
                <w:rFonts w:ascii="Times New Roman" w:hAnsi="Times New Roman"/>
                <w:color w:val="000000"/>
              </w:rPr>
              <w:t xml:space="preserve"> </w:t>
            </w:r>
            <w:r w:rsidR="00AC6196">
              <w:rPr>
                <w:rFonts w:ascii="Times New Roman" w:hAnsi="Times New Roman"/>
                <w:color w:val="000000"/>
              </w:rPr>
              <w:t>образуем</w:t>
            </w:r>
            <w:r w:rsidR="00DE6ABF">
              <w:rPr>
                <w:rFonts w:ascii="Times New Roman" w:hAnsi="Times New Roman"/>
                <w:color w:val="000000"/>
              </w:rPr>
              <w:t>ых</w:t>
            </w:r>
            <w:r w:rsidR="00AC6196" w:rsidRPr="00481567">
              <w:rPr>
                <w:rFonts w:ascii="Times New Roman" w:hAnsi="Times New Roman"/>
                <w:color w:val="000000"/>
              </w:rPr>
              <w:t xml:space="preserve"> земельн</w:t>
            </w:r>
            <w:r w:rsidR="00DE6ABF">
              <w:rPr>
                <w:rFonts w:ascii="Times New Roman" w:hAnsi="Times New Roman"/>
                <w:color w:val="000000"/>
              </w:rPr>
              <w:t>ых</w:t>
            </w:r>
            <w:r w:rsidR="00AC6196" w:rsidRPr="00481567">
              <w:rPr>
                <w:rFonts w:ascii="Times New Roman" w:hAnsi="Times New Roman"/>
                <w:color w:val="000000"/>
              </w:rPr>
              <w:t xml:space="preserve"> участк</w:t>
            </w:r>
            <w:r w:rsidR="00DE6ABF">
              <w:rPr>
                <w:rFonts w:ascii="Times New Roman" w:hAnsi="Times New Roman"/>
                <w:color w:val="000000"/>
              </w:rPr>
              <w:t>ов</w:t>
            </w:r>
          </w:p>
        </w:tc>
      </w:tr>
      <w:tr w:rsidR="00AC6196" w:rsidRPr="00481567" w:rsidTr="00DE6ABF">
        <w:trPr>
          <w:cantSplit/>
          <w:trHeight w:hRule="exact" w:val="284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196" w:rsidRPr="00291E80" w:rsidRDefault="00AC6196" w:rsidP="00AC6196">
            <w:pPr>
              <w:jc w:val="center"/>
              <w:rPr>
                <w:rFonts w:ascii="Arial" w:hAnsi="Arial" w:cs="Arial"/>
                <w:color w:val="000000"/>
              </w:rPr>
            </w:pPr>
            <w:r w:rsidRPr="00291E80">
              <w:rPr>
                <w:rFonts w:ascii="Arial" w:hAnsi="Arial" w:cs="Arial"/>
              </w:rPr>
              <w:t>:</w:t>
            </w:r>
            <w:r w:rsidR="00615480">
              <w:rPr>
                <w:rFonts w:ascii="Arial" w:hAnsi="Arial" w:cs="Arial"/>
              </w:rPr>
              <w:t>2370</w:t>
            </w:r>
          </w:p>
        </w:tc>
        <w:tc>
          <w:tcPr>
            <w:tcW w:w="1306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196" w:rsidRPr="00481567" w:rsidRDefault="00AC6196" w:rsidP="00AC619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Кадастровый  номер</w:t>
            </w:r>
            <w:r w:rsidRPr="00481567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земельного участка, учтенного в ЕГРН</w:t>
            </w:r>
          </w:p>
        </w:tc>
      </w:tr>
      <w:tr w:rsidR="00AC6196" w:rsidTr="00DE6ABF">
        <w:trPr>
          <w:cantSplit/>
          <w:trHeight w:hRule="exact" w:val="284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196" w:rsidRPr="006A3945" w:rsidRDefault="00615480" w:rsidP="00AC619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3945">
              <w:rPr>
                <w:rFonts w:ascii="Arial" w:hAnsi="Arial" w:cs="Arial"/>
                <w:b/>
                <w:sz w:val="20"/>
                <w:szCs w:val="20"/>
              </w:rPr>
              <w:t>86:06:0020707</w:t>
            </w:r>
          </w:p>
        </w:tc>
        <w:tc>
          <w:tcPr>
            <w:tcW w:w="1306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196" w:rsidRPr="006A3945" w:rsidRDefault="00AC6196" w:rsidP="00AC6196">
            <w:pPr>
              <w:rPr>
                <w:rFonts w:ascii="Times New Roman" w:hAnsi="Times New Roman"/>
              </w:rPr>
            </w:pPr>
            <w:r w:rsidRPr="006A3945">
              <w:rPr>
                <w:rFonts w:ascii="Times New Roman" w:hAnsi="Times New Roman"/>
              </w:rPr>
              <w:t>Номер кадастрового квартала</w:t>
            </w:r>
          </w:p>
        </w:tc>
      </w:tr>
      <w:tr w:rsidR="00F30FD9" w:rsidRPr="00B978DE" w:rsidTr="00DE6ABF">
        <w:trPr>
          <w:trHeight w:val="20"/>
        </w:trPr>
        <w:tc>
          <w:tcPr>
            <w:tcW w:w="14737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0FD9" w:rsidRPr="00860A9B" w:rsidRDefault="00F30FD9" w:rsidP="00F30F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60A9B">
              <w:rPr>
                <w:rFonts w:ascii="Times New Roman" w:hAnsi="Times New Roman"/>
                <w:sz w:val="24"/>
                <w:szCs w:val="24"/>
              </w:rPr>
              <w:t>Лист 1 из 2</w:t>
            </w:r>
          </w:p>
        </w:tc>
      </w:tr>
    </w:tbl>
    <w:p w:rsidR="006103B1" w:rsidRPr="00661E73" w:rsidRDefault="006103B1" w:rsidP="008B402B">
      <w:pPr>
        <w:spacing w:after="0" w:line="240" w:lineRule="auto"/>
        <w:rPr>
          <w:rFonts w:ascii="Times New Roman" w:hAnsi="Times New Roman"/>
          <w:sz w:val="10"/>
          <w:szCs w:val="10"/>
        </w:rPr>
      </w:pPr>
    </w:p>
    <w:p w:rsidR="00635717" w:rsidRDefault="00635717" w:rsidP="00E302B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35717" w:rsidRDefault="00635717" w:rsidP="00E302B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302B6" w:rsidRPr="00F30FD9" w:rsidRDefault="00E302B6" w:rsidP="008B402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sectPr w:rsidR="00E302B6" w:rsidRPr="00F30FD9" w:rsidSect="00EE579A">
      <w:pgSz w:w="16838" w:h="23811" w:code="8"/>
      <w:pgMar w:top="567" w:right="284" w:bottom="397" w:left="397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4E19" w:rsidRDefault="009F4E19" w:rsidP="003310D8">
      <w:pPr>
        <w:spacing w:after="0" w:line="240" w:lineRule="auto"/>
      </w:pPr>
      <w:r>
        <w:separator/>
      </w:r>
    </w:p>
  </w:endnote>
  <w:endnote w:type="continuationSeparator" w:id="0">
    <w:p w:rsidR="009F4E19" w:rsidRDefault="009F4E19" w:rsidP="00331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4E19" w:rsidRDefault="009F4E19" w:rsidP="003310D8">
      <w:pPr>
        <w:spacing w:after="0" w:line="240" w:lineRule="auto"/>
      </w:pPr>
      <w:r>
        <w:separator/>
      </w:r>
    </w:p>
  </w:footnote>
  <w:footnote w:type="continuationSeparator" w:id="0">
    <w:p w:rsidR="009F4E19" w:rsidRDefault="009F4E19" w:rsidP="003310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isplayBackgroundShape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proofState w:spelling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D94"/>
    <w:rsid w:val="00012E55"/>
    <w:rsid w:val="00013428"/>
    <w:rsid w:val="00016B91"/>
    <w:rsid w:val="000B1498"/>
    <w:rsid w:val="000C02F1"/>
    <w:rsid w:val="0010225F"/>
    <w:rsid w:val="00103936"/>
    <w:rsid w:val="0010595E"/>
    <w:rsid w:val="00111877"/>
    <w:rsid w:val="00114C2F"/>
    <w:rsid w:val="001226F8"/>
    <w:rsid w:val="001270AC"/>
    <w:rsid w:val="00127C33"/>
    <w:rsid w:val="00130C21"/>
    <w:rsid w:val="0013603D"/>
    <w:rsid w:val="00146AAC"/>
    <w:rsid w:val="00150BA7"/>
    <w:rsid w:val="0016496D"/>
    <w:rsid w:val="0019077B"/>
    <w:rsid w:val="001B5DFD"/>
    <w:rsid w:val="001B7060"/>
    <w:rsid w:val="001C68F6"/>
    <w:rsid w:val="001F2DD7"/>
    <w:rsid w:val="00216720"/>
    <w:rsid w:val="00220D79"/>
    <w:rsid w:val="002316B7"/>
    <w:rsid w:val="00232D6F"/>
    <w:rsid w:val="002559A4"/>
    <w:rsid w:val="00260DD8"/>
    <w:rsid w:val="0026450A"/>
    <w:rsid w:val="00265CCD"/>
    <w:rsid w:val="00273EE4"/>
    <w:rsid w:val="00284AA8"/>
    <w:rsid w:val="00286E65"/>
    <w:rsid w:val="00291E80"/>
    <w:rsid w:val="002C023F"/>
    <w:rsid w:val="002C3329"/>
    <w:rsid w:val="002D49A7"/>
    <w:rsid w:val="002D5CC5"/>
    <w:rsid w:val="002F21A7"/>
    <w:rsid w:val="00305476"/>
    <w:rsid w:val="00310087"/>
    <w:rsid w:val="00322000"/>
    <w:rsid w:val="003239E8"/>
    <w:rsid w:val="003310D8"/>
    <w:rsid w:val="00356F99"/>
    <w:rsid w:val="003579EC"/>
    <w:rsid w:val="00362762"/>
    <w:rsid w:val="00364194"/>
    <w:rsid w:val="0036671C"/>
    <w:rsid w:val="00374B12"/>
    <w:rsid w:val="00391D93"/>
    <w:rsid w:val="003A06A1"/>
    <w:rsid w:val="003A5454"/>
    <w:rsid w:val="003B3219"/>
    <w:rsid w:val="003C6234"/>
    <w:rsid w:val="003E24F6"/>
    <w:rsid w:val="003E4744"/>
    <w:rsid w:val="003E5D73"/>
    <w:rsid w:val="003E6B75"/>
    <w:rsid w:val="003F2BC8"/>
    <w:rsid w:val="00417207"/>
    <w:rsid w:val="00422EE0"/>
    <w:rsid w:val="004415CC"/>
    <w:rsid w:val="00453D2D"/>
    <w:rsid w:val="00457D8C"/>
    <w:rsid w:val="00470941"/>
    <w:rsid w:val="00471855"/>
    <w:rsid w:val="00481567"/>
    <w:rsid w:val="0049193E"/>
    <w:rsid w:val="004A3790"/>
    <w:rsid w:val="004A5974"/>
    <w:rsid w:val="004B0051"/>
    <w:rsid w:val="004D3CB1"/>
    <w:rsid w:val="004D4860"/>
    <w:rsid w:val="004D7C17"/>
    <w:rsid w:val="004E082B"/>
    <w:rsid w:val="004E3B90"/>
    <w:rsid w:val="004F4ABF"/>
    <w:rsid w:val="00502C8B"/>
    <w:rsid w:val="005170D1"/>
    <w:rsid w:val="005434A6"/>
    <w:rsid w:val="0055588E"/>
    <w:rsid w:val="0056514E"/>
    <w:rsid w:val="00567FAC"/>
    <w:rsid w:val="00577E68"/>
    <w:rsid w:val="0058293C"/>
    <w:rsid w:val="005C0BD3"/>
    <w:rsid w:val="005D2443"/>
    <w:rsid w:val="005D3047"/>
    <w:rsid w:val="005E058A"/>
    <w:rsid w:val="005E2838"/>
    <w:rsid w:val="005E2F50"/>
    <w:rsid w:val="006103B1"/>
    <w:rsid w:val="00610947"/>
    <w:rsid w:val="00615480"/>
    <w:rsid w:val="006265D7"/>
    <w:rsid w:val="00633B5F"/>
    <w:rsid w:val="00635717"/>
    <w:rsid w:val="00647E35"/>
    <w:rsid w:val="00657388"/>
    <w:rsid w:val="00661E73"/>
    <w:rsid w:val="006823F7"/>
    <w:rsid w:val="00692692"/>
    <w:rsid w:val="006A2693"/>
    <w:rsid w:val="006A3945"/>
    <w:rsid w:val="006A680A"/>
    <w:rsid w:val="006A7111"/>
    <w:rsid w:val="006D0A13"/>
    <w:rsid w:val="006E3C50"/>
    <w:rsid w:val="006F36D8"/>
    <w:rsid w:val="006F7789"/>
    <w:rsid w:val="00707B81"/>
    <w:rsid w:val="00712E35"/>
    <w:rsid w:val="007148E9"/>
    <w:rsid w:val="00727048"/>
    <w:rsid w:val="00732616"/>
    <w:rsid w:val="00735E93"/>
    <w:rsid w:val="00737917"/>
    <w:rsid w:val="007502DA"/>
    <w:rsid w:val="00757EF2"/>
    <w:rsid w:val="00764E96"/>
    <w:rsid w:val="00797295"/>
    <w:rsid w:val="007A034A"/>
    <w:rsid w:val="007A5297"/>
    <w:rsid w:val="007B5BFC"/>
    <w:rsid w:val="007C5DA3"/>
    <w:rsid w:val="007D61DC"/>
    <w:rsid w:val="007F392E"/>
    <w:rsid w:val="0080124F"/>
    <w:rsid w:val="00811E7D"/>
    <w:rsid w:val="0082005F"/>
    <w:rsid w:val="00821F4E"/>
    <w:rsid w:val="00834704"/>
    <w:rsid w:val="00836247"/>
    <w:rsid w:val="008379B9"/>
    <w:rsid w:val="0084273B"/>
    <w:rsid w:val="00850BAA"/>
    <w:rsid w:val="0085114F"/>
    <w:rsid w:val="00860A9B"/>
    <w:rsid w:val="00866D11"/>
    <w:rsid w:val="00870CE9"/>
    <w:rsid w:val="0088366D"/>
    <w:rsid w:val="008903AE"/>
    <w:rsid w:val="008A5601"/>
    <w:rsid w:val="008A7E77"/>
    <w:rsid w:val="008B402B"/>
    <w:rsid w:val="008B44B9"/>
    <w:rsid w:val="008B6051"/>
    <w:rsid w:val="008B6155"/>
    <w:rsid w:val="008B61B6"/>
    <w:rsid w:val="008B7D0A"/>
    <w:rsid w:val="008C47C5"/>
    <w:rsid w:val="008D5720"/>
    <w:rsid w:val="008E15B5"/>
    <w:rsid w:val="008E2026"/>
    <w:rsid w:val="009062BF"/>
    <w:rsid w:val="0090782B"/>
    <w:rsid w:val="00922682"/>
    <w:rsid w:val="0093085B"/>
    <w:rsid w:val="00953245"/>
    <w:rsid w:val="0096462B"/>
    <w:rsid w:val="00967C3A"/>
    <w:rsid w:val="00970B10"/>
    <w:rsid w:val="00980DC4"/>
    <w:rsid w:val="009915E9"/>
    <w:rsid w:val="009A6205"/>
    <w:rsid w:val="009A786A"/>
    <w:rsid w:val="009C1A44"/>
    <w:rsid w:val="009F090F"/>
    <w:rsid w:val="009F2913"/>
    <w:rsid w:val="009F4E19"/>
    <w:rsid w:val="00A0032E"/>
    <w:rsid w:val="00A010B0"/>
    <w:rsid w:val="00A10D8F"/>
    <w:rsid w:val="00A11AC1"/>
    <w:rsid w:val="00A46A67"/>
    <w:rsid w:val="00A51BE5"/>
    <w:rsid w:val="00A612F2"/>
    <w:rsid w:val="00A63883"/>
    <w:rsid w:val="00A84FAD"/>
    <w:rsid w:val="00A864C0"/>
    <w:rsid w:val="00AC6196"/>
    <w:rsid w:val="00AD418E"/>
    <w:rsid w:val="00AE307B"/>
    <w:rsid w:val="00AF1283"/>
    <w:rsid w:val="00B113EC"/>
    <w:rsid w:val="00B32A00"/>
    <w:rsid w:val="00B42DBB"/>
    <w:rsid w:val="00B46AF6"/>
    <w:rsid w:val="00B65448"/>
    <w:rsid w:val="00B74A3D"/>
    <w:rsid w:val="00B752CE"/>
    <w:rsid w:val="00B81F81"/>
    <w:rsid w:val="00B858DE"/>
    <w:rsid w:val="00B978DE"/>
    <w:rsid w:val="00BA2F26"/>
    <w:rsid w:val="00BC04E7"/>
    <w:rsid w:val="00BC1480"/>
    <w:rsid w:val="00BD0260"/>
    <w:rsid w:val="00BD0E80"/>
    <w:rsid w:val="00BD402A"/>
    <w:rsid w:val="00BE5AD8"/>
    <w:rsid w:val="00BF7407"/>
    <w:rsid w:val="00C034DC"/>
    <w:rsid w:val="00C101CF"/>
    <w:rsid w:val="00C50A83"/>
    <w:rsid w:val="00C75899"/>
    <w:rsid w:val="00CB5367"/>
    <w:rsid w:val="00CD5DA8"/>
    <w:rsid w:val="00CE1B1D"/>
    <w:rsid w:val="00CF1D94"/>
    <w:rsid w:val="00CF2543"/>
    <w:rsid w:val="00CF2D9E"/>
    <w:rsid w:val="00D07AAF"/>
    <w:rsid w:val="00D275A9"/>
    <w:rsid w:val="00D44659"/>
    <w:rsid w:val="00D52174"/>
    <w:rsid w:val="00D6343F"/>
    <w:rsid w:val="00D76B5B"/>
    <w:rsid w:val="00DC4D98"/>
    <w:rsid w:val="00DE6ABF"/>
    <w:rsid w:val="00DF0296"/>
    <w:rsid w:val="00E17F02"/>
    <w:rsid w:val="00E302B6"/>
    <w:rsid w:val="00E32919"/>
    <w:rsid w:val="00E54CC7"/>
    <w:rsid w:val="00E55816"/>
    <w:rsid w:val="00E9221C"/>
    <w:rsid w:val="00E93106"/>
    <w:rsid w:val="00E9651F"/>
    <w:rsid w:val="00EA3C73"/>
    <w:rsid w:val="00EA5A76"/>
    <w:rsid w:val="00EA60CA"/>
    <w:rsid w:val="00EB6761"/>
    <w:rsid w:val="00EC3F3B"/>
    <w:rsid w:val="00EE0864"/>
    <w:rsid w:val="00EE09A2"/>
    <w:rsid w:val="00EE579A"/>
    <w:rsid w:val="00EE6B1A"/>
    <w:rsid w:val="00EF4B1D"/>
    <w:rsid w:val="00F10DC5"/>
    <w:rsid w:val="00F1330B"/>
    <w:rsid w:val="00F30FD9"/>
    <w:rsid w:val="00F769FB"/>
    <w:rsid w:val="00F9232B"/>
    <w:rsid w:val="00FA1597"/>
    <w:rsid w:val="00FC2506"/>
    <w:rsid w:val="00FC2746"/>
    <w:rsid w:val="00FD4AED"/>
    <w:rsid w:val="00FE5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B4665932-93B3-44B1-9E24-3FE6629F1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7EF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41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A6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680A"/>
    <w:rPr>
      <w:rFonts w:ascii="Tahoma" w:hAnsi="Tahoma" w:cs="Tahoma"/>
      <w:sz w:val="16"/>
      <w:szCs w:val="16"/>
      <w:lang w:eastAsia="en-US"/>
    </w:rPr>
  </w:style>
  <w:style w:type="table" w:customStyle="1" w:styleId="1">
    <w:name w:val="Сетка таблицы1"/>
    <w:basedOn w:val="a1"/>
    <w:next w:val="a3"/>
    <w:uiPriority w:val="59"/>
    <w:rsid w:val="009F090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310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310D8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3310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310D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KadOffice\&#1064;&#1072;&#1073;&#1083;&#1086;&#1085;&#1099;\&#1057;&#1093;&#1077;&#1084;&#1072;&#1056;&#1072;&#1089;&#1087;&#1086;&#1083;&#1086;&#1078;&#1077;&#1085;&#1080;&#1103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СхемаРасположения.dot</Template>
  <TotalTime>189</TotalTime>
  <Pages>1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kosareva_da</dc:creator>
  <cp:lastModifiedBy>Татьяна</cp:lastModifiedBy>
  <cp:revision>9</cp:revision>
  <cp:lastPrinted>2018-06-09T07:27:00Z</cp:lastPrinted>
  <dcterms:created xsi:type="dcterms:W3CDTF">2019-12-13T17:44:00Z</dcterms:created>
  <dcterms:modified xsi:type="dcterms:W3CDTF">2019-12-23T10:41:00Z</dcterms:modified>
</cp:coreProperties>
</file>